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B264" w14:textId="720D27B4" w:rsidR="00D70D1B" w:rsidRDefault="00D70D1B" w:rsidP="00D70D1B">
      <w:pPr>
        <w:pStyle w:val="Heading"/>
        <w:spacing w:before="0"/>
      </w:pPr>
      <w:r w:rsidRPr="00D70D1B">
        <w:t>Who wants to join our school PTA?</w:t>
      </w:r>
    </w:p>
    <w:p w14:paraId="7DB91E85" w14:textId="77777777" w:rsidR="00D70D1B" w:rsidRPr="00D70D1B" w:rsidRDefault="00D70D1B" w:rsidP="00D70D1B">
      <w:pPr>
        <w:pStyle w:val="Heading"/>
        <w:spacing w:before="0"/>
        <w:rPr>
          <w:sz w:val="10"/>
          <w:szCs w:val="10"/>
        </w:rPr>
      </w:pPr>
    </w:p>
    <w:p w14:paraId="54B92019" w14:textId="77777777" w:rsidR="00D70D1B" w:rsidRDefault="00D70D1B" w:rsidP="00D70D1B">
      <w:pPr>
        <w:pStyle w:val="Paragraph"/>
        <w:spacing w:after="120"/>
      </w:pPr>
      <w:r>
        <w:t>Who wants to join our school PTA?</w:t>
      </w:r>
    </w:p>
    <w:p w14:paraId="5D1138C5" w14:textId="77777777" w:rsidR="00D70D1B" w:rsidRDefault="00D70D1B" w:rsidP="00D70D1B">
      <w:pPr>
        <w:pStyle w:val="Paragraph"/>
        <w:spacing w:after="120"/>
      </w:pPr>
      <w:r>
        <w:t>What is it for? You say, backing away.</w:t>
      </w:r>
    </w:p>
    <w:p w14:paraId="78BBC7A9" w14:textId="77777777" w:rsidR="00D70D1B" w:rsidRDefault="00D70D1B" w:rsidP="00D70D1B">
      <w:pPr>
        <w:pStyle w:val="Paragraph"/>
        <w:spacing w:after="120"/>
      </w:pPr>
      <w:r>
        <w:t>The short answer is fundraising, pennies and pounds –</w:t>
      </w:r>
    </w:p>
    <w:p w14:paraId="56E7A663" w14:textId="77777777" w:rsidR="00D70D1B" w:rsidRDefault="00D70D1B" w:rsidP="00D70D1B">
      <w:pPr>
        <w:pStyle w:val="Paragraph"/>
        <w:spacing w:after="120"/>
      </w:pPr>
      <w:r>
        <w:t xml:space="preserve">The school’s tight stretched budget </w:t>
      </w:r>
      <w:proofErr w:type="gramStart"/>
      <w:r>
        <w:t>can’t</w:t>
      </w:r>
      <w:proofErr w:type="gramEnd"/>
      <w:r>
        <w:t xml:space="preserve"> always go round.</w:t>
      </w:r>
    </w:p>
    <w:p w14:paraId="0FE717E2" w14:textId="77777777" w:rsidR="00D70D1B" w:rsidRDefault="00D70D1B" w:rsidP="00D70D1B">
      <w:pPr>
        <w:pStyle w:val="Paragraph"/>
        <w:spacing w:after="120"/>
      </w:pPr>
      <w:r>
        <w:t>We buy extra resources, for learning and play,</w:t>
      </w:r>
    </w:p>
    <w:p w14:paraId="2F8BEC81" w14:textId="77777777" w:rsidR="00D70D1B" w:rsidRDefault="00D70D1B" w:rsidP="00D70D1B">
      <w:pPr>
        <w:pStyle w:val="Paragraph"/>
        <w:spacing w:after="120"/>
      </w:pPr>
      <w:r>
        <w:t>To enrich and enhance our children’s school day.</w:t>
      </w:r>
    </w:p>
    <w:p w14:paraId="25FCDB92" w14:textId="77777777" w:rsidR="00D70D1B" w:rsidRPr="00D70D1B" w:rsidRDefault="00D70D1B" w:rsidP="00D70D1B">
      <w:pPr>
        <w:pStyle w:val="Paragraph"/>
        <w:spacing w:after="120"/>
        <w:rPr>
          <w:sz w:val="10"/>
          <w:szCs w:val="10"/>
        </w:rPr>
      </w:pPr>
    </w:p>
    <w:p w14:paraId="7080272F" w14:textId="77777777" w:rsidR="00D70D1B" w:rsidRDefault="00D70D1B" w:rsidP="00D70D1B">
      <w:pPr>
        <w:pStyle w:val="Paragraph"/>
        <w:spacing w:after="120"/>
      </w:pPr>
      <w:r>
        <w:t>Who wants to join our school PTA?</w:t>
      </w:r>
    </w:p>
    <w:p w14:paraId="7F6C2A49" w14:textId="77777777" w:rsidR="00D70D1B" w:rsidRDefault="00D70D1B" w:rsidP="00D70D1B">
      <w:pPr>
        <w:pStyle w:val="Paragraph"/>
        <w:spacing w:after="120"/>
      </w:pPr>
      <w:r>
        <w:t>What do you do? You gingerly say,</w:t>
      </w:r>
    </w:p>
    <w:p w14:paraId="739F283B" w14:textId="77777777" w:rsidR="00D70D1B" w:rsidRDefault="00D70D1B" w:rsidP="00D70D1B">
      <w:pPr>
        <w:pStyle w:val="Paragraph"/>
        <w:spacing w:after="120"/>
      </w:pPr>
      <w:r>
        <w:t>Well, we run termly discos, Christmas fair, summer Fete.</w:t>
      </w:r>
    </w:p>
    <w:p w14:paraId="3BD7470F" w14:textId="77777777" w:rsidR="00D70D1B" w:rsidRDefault="00D70D1B" w:rsidP="00D70D1B">
      <w:pPr>
        <w:pStyle w:val="Paragraph"/>
        <w:spacing w:after="120"/>
      </w:pPr>
      <w:r>
        <w:t>Cake sales, Easter events, we’ve a lot on our plate!</w:t>
      </w:r>
    </w:p>
    <w:p w14:paraId="4CCDEC61" w14:textId="77777777" w:rsidR="00D70D1B" w:rsidRDefault="00D70D1B" w:rsidP="00D70D1B">
      <w:pPr>
        <w:pStyle w:val="Paragraph"/>
        <w:spacing w:after="120"/>
      </w:pPr>
      <w:r>
        <w:t>We serve teas and coffees at most school events,</w:t>
      </w:r>
    </w:p>
    <w:p w14:paraId="12F22E97" w14:textId="77777777" w:rsidR="00D70D1B" w:rsidRDefault="00D70D1B" w:rsidP="00D70D1B">
      <w:pPr>
        <w:pStyle w:val="Paragraph"/>
        <w:spacing w:after="120"/>
      </w:pPr>
      <w:r>
        <w:t>On baking cakes and biscuits much time is spent.</w:t>
      </w:r>
    </w:p>
    <w:p w14:paraId="6FF2192A" w14:textId="77777777" w:rsidR="00D70D1B" w:rsidRDefault="00D70D1B" w:rsidP="00D70D1B">
      <w:pPr>
        <w:pStyle w:val="Paragraph"/>
        <w:spacing w:after="120"/>
      </w:pPr>
      <w:r>
        <w:t>Christmas Party Day, is for us the best bit,</w:t>
      </w:r>
    </w:p>
    <w:p w14:paraId="35BC56F2" w14:textId="77777777" w:rsidR="00D70D1B" w:rsidRDefault="00D70D1B" w:rsidP="00D70D1B">
      <w:pPr>
        <w:pStyle w:val="Paragraph"/>
        <w:spacing w:after="120"/>
      </w:pPr>
      <w:r>
        <w:t>Serving dinner for children, inviting Santa to visit.</w:t>
      </w:r>
    </w:p>
    <w:p w14:paraId="156050F7" w14:textId="77777777" w:rsidR="00D70D1B" w:rsidRPr="00D70D1B" w:rsidRDefault="00D70D1B" w:rsidP="00D70D1B">
      <w:pPr>
        <w:pStyle w:val="Paragraph"/>
        <w:spacing w:after="120"/>
        <w:rPr>
          <w:sz w:val="10"/>
          <w:szCs w:val="10"/>
        </w:rPr>
      </w:pPr>
    </w:p>
    <w:p w14:paraId="2B0EDF69" w14:textId="77777777" w:rsidR="00D70D1B" w:rsidRDefault="00D70D1B" w:rsidP="00D70D1B">
      <w:pPr>
        <w:pStyle w:val="Paragraph"/>
        <w:spacing w:after="120"/>
      </w:pPr>
      <w:r>
        <w:t>Who wants to join our school PTA?</w:t>
      </w:r>
    </w:p>
    <w:p w14:paraId="749D8427" w14:textId="77777777" w:rsidR="00D70D1B" w:rsidRDefault="00D70D1B" w:rsidP="00D70D1B">
      <w:pPr>
        <w:pStyle w:val="Paragraph"/>
        <w:spacing w:after="120"/>
      </w:pPr>
      <w:r>
        <w:t>Is it all mothers’ meetings? You nervously say.</w:t>
      </w:r>
    </w:p>
    <w:p w14:paraId="59E3B12C" w14:textId="77777777" w:rsidR="00D70D1B" w:rsidRDefault="00D70D1B" w:rsidP="00D70D1B">
      <w:pPr>
        <w:pStyle w:val="Paragraph"/>
        <w:spacing w:after="120"/>
      </w:pPr>
      <w:proofErr w:type="gramStart"/>
      <w:r>
        <w:t>It’s</w:t>
      </w:r>
      <w:proofErr w:type="gramEnd"/>
      <w:r>
        <w:t xml:space="preserve"> true that we chatter at the school gate,</w:t>
      </w:r>
    </w:p>
    <w:p w14:paraId="0F10B922" w14:textId="77777777" w:rsidR="00D70D1B" w:rsidRDefault="00D70D1B" w:rsidP="00D70D1B">
      <w:pPr>
        <w:pStyle w:val="Paragraph"/>
        <w:spacing w:after="120"/>
      </w:pPr>
      <w:r>
        <w:t>Lots of business gets sorted around half past eight</w:t>
      </w:r>
    </w:p>
    <w:p w14:paraId="0F9B0028" w14:textId="77777777" w:rsidR="00D70D1B" w:rsidRDefault="00D70D1B" w:rsidP="00D70D1B">
      <w:pPr>
        <w:pStyle w:val="Paragraph"/>
        <w:spacing w:after="120"/>
      </w:pPr>
      <w:r>
        <w:t>But we really are a very mixed bunch,</w:t>
      </w:r>
    </w:p>
    <w:p w14:paraId="4861B7DA" w14:textId="77777777" w:rsidR="00D70D1B" w:rsidRDefault="00D70D1B" w:rsidP="00D70D1B">
      <w:pPr>
        <w:pStyle w:val="Paragraph"/>
        <w:spacing w:after="120"/>
      </w:pPr>
      <w:proofErr w:type="gramStart"/>
      <w:r>
        <w:t>Business people</w:t>
      </w:r>
      <w:proofErr w:type="gramEnd"/>
      <w:r>
        <w:t>, professionals, and ladies that lunch</w:t>
      </w:r>
    </w:p>
    <w:p w14:paraId="67D6FE4F" w14:textId="77777777" w:rsidR="00D70D1B" w:rsidRDefault="00D70D1B" w:rsidP="00D70D1B">
      <w:pPr>
        <w:pStyle w:val="Paragraph"/>
        <w:spacing w:after="120"/>
      </w:pPr>
      <w:r>
        <w:t xml:space="preserve">You </w:t>
      </w:r>
      <w:proofErr w:type="gramStart"/>
      <w:r>
        <w:t>don’t</w:t>
      </w:r>
      <w:proofErr w:type="gramEnd"/>
      <w:r>
        <w:t xml:space="preserve"> have to be female to be part of our club…</w:t>
      </w:r>
    </w:p>
    <w:p w14:paraId="3DE70DEB" w14:textId="1D5CBEE5" w:rsidR="00D70D1B" w:rsidRPr="00D70D1B" w:rsidRDefault="00D70D1B" w:rsidP="00D70D1B">
      <w:pPr>
        <w:pStyle w:val="Paragraph"/>
        <w:spacing w:after="120"/>
        <w:rPr>
          <w:sz w:val="10"/>
          <w:szCs w:val="10"/>
        </w:rPr>
      </w:pPr>
    </w:p>
    <w:p w14:paraId="640DB574" w14:textId="77777777" w:rsidR="00D70D1B" w:rsidRDefault="00D70D1B" w:rsidP="00D70D1B">
      <w:pPr>
        <w:pStyle w:val="Paragraph"/>
        <w:spacing w:after="120"/>
      </w:pPr>
      <w:r>
        <w:t>So, who wants to join our School PTA?</w:t>
      </w:r>
    </w:p>
    <w:p w14:paraId="7CF70F1C" w14:textId="77777777" w:rsidR="00D70D1B" w:rsidRDefault="00D70D1B" w:rsidP="00D70D1B">
      <w:pPr>
        <w:pStyle w:val="Paragraph"/>
        <w:spacing w:after="120"/>
      </w:pPr>
      <w:proofErr w:type="gramStart"/>
      <w:r>
        <w:t>I’ve</w:t>
      </w:r>
      <w:proofErr w:type="gramEnd"/>
      <w:r>
        <w:t xml:space="preserve"> heard it’s quite cliquey, as a last ditch you say.</w:t>
      </w:r>
    </w:p>
    <w:p w14:paraId="2D0B9B8F" w14:textId="77777777" w:rsidR="00D70D1B" w:rsidRDefault="00D70D1B" w:rsidP="00D70D1B">
      <w:pPr>
        <w:pStyle w:val="Paragraph"/>
        <w:spacing w:after="120"/>
      </w:pPr>
      <w:r>
        <w:t>No, not in the slightest, we welcome everyone,</w:t>
      </w:r>
    </w:p>
    <w:p w14:paraId="315B967D" w14:textId="77777777" w:rsidR="00D70D1B" w:rsidRDefault="00D70D1B" w:rsidP="00D70D1B">
      <w:pPr>
        <w:pStyle w:val="Paragraph"/>
        <w:spacing w:after="120"/>
      </w:pPr>
      <w:proofErr w:type="gramStart"/>
      <w:r>
        <w:t>There’s</w:t>
      </w:r>
      <w:proofErr w:type="gramEnd"/>
      <w:r>
        <w:t xml:space="preserve"> a lovely team spirit, its hard work but fun.</w:t>
      </w:r>
    </w:p>
    <w:p w14:paraId="21A91593" w14:textId="77777777" w:rsidR="00D70D1B" w:rsidRDefault="00D70D1B" w:rsidP="00D70D1B">
      <w:pPr>
        <w:pStyle w:val="Paragraph"/>
        <w:spacing w:after="120"/>
      </w:pPr>
      <w:r>
        <w:t>Between staff and parents, we strengthen the link.</w:t>
      </w:r>
    </w:p>
    <w:p w14:paraId="6EAD6BE9" w14:textId="77777777" w:rsidR="00D70D1B" w:rsidRDefault="00D70D1B" w:rsidP="00D70D1B">
      <w:pPr>
        <w:pStyle w:val="Paragraph"/>
        <w:spacing w:after="120"/>
      </w:pPr>
      <w:r>
        <w:t>Are you interested? Will you join us? What do you think?</w:t>
      </w:r>
    </w:p>
    <w:p w14:paraId="0E11BCBD" w14:textId="77777777" w:rsidR="00D70D1B" w:rsidRPr="00D70D1B" w:rsidRDefault="00D70D1B" w:rsidP="00D70D1B">
      <w:pPr>
        <w:pStyle w:val="Paragraph"/>
        <w:spacing w:after="120"/>
        <w:rPr>
          <w:sz w:val="10"/>
          <w:szCs w:val="10"/>
        </w:rPr>
      </w:pPr>
    </w:p>
    <w:p w14:paraId="59825222" w14:textId="77777777" w:rsidR="00D70D1B" w:rsidRDefault="00D70D1B" w:rsidP="00D70D1B">
      <w:pPr>
        <w:pStyle w:val="Paragraph"/>
        <w:spacing w:after="120"/>
      </w:pPr>
      <w:r>
        <w:t xml:space="preserve">If </w:t>
      </w:r>
      <w:proofErr w:type="gramStart"/>
      <w:r>
        <w:t>you’re</w:t>
      </w:r>
      <w:proofErr w:type="gramEnd"/>
      <w:r>
        <w:t xml:space="preserve"> convinced or just curious about what we do each year</w:t>
      </w:r>
    </w:p>
    <w:p w14:paraId="2BE0168F" w14:textId="7A17ECC5" w:rsidR="005969A2" w:rsidRPr="00176831" w:rsidRDefault="00D70D1B" w:rsidP="00D70D1B">
      <w:pPr>
        <w:pStyle w:val="Paragraph"/>
        <w:spacing w:after="120"/>
      </w:pPr>
      <w:r>
        <w:t xml:space="preserve">Come along to the meetings, </w:t>
      </w:r>
      <w:proofErr w:type="gramStart"/>
      <w:r>
        <w:t>there’s</w:t>
      </w:r>
      <w:proofErr w:type="gramEnd"/>
      <w:r>
        <w:t xml:space="preserve"> more to see and hear</w:t>
      </w:r>
      <w:r>
        <w:t>.</w:t>
      </w:r>
    </w:p>
    <w:sectPr w:rsidR="005969A2" w:rsidRPr="00176831" w:rsidSect="000B632C">
      <w:headerReference w:type="default" r:id="rId7"/>
      <w:footerReference w:type="default" r:id="rId8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39F2" w14:textId="77777777" w:rsidR="00043302" w:rsidRDefault="00043302" w:rsidP="00C825DE">
      <w:pPr>
        <w:spacing w:after="0"/>
      </w:pPr>
      <w:r>
        <w:separator/>
      </w:r>
    </w:p>
  </w:endnote>
  <w:endnote w:type="continuationSeparator" w:id="0">
    <w:p w14:paraId="726B6E52" w14:textId="77777777" w:rsidR="00043302" w:rsidRDefault="00043302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62912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AAAA5B" wp14:editId="4F562127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9925D12" w14:textId="77777777" w:rsidR="00C825DE" w:rsidRDefault="00C825DE" w:rsidP="00176831">
    <w:pPr>
      <w:pStyle w:val="Footer"/>
    </w:pPr>
  </w:p>
  <w:p w14:paraId="7F096AF4" w14:textId="77777777" w:rsidR="005969A2" w:rsidRPr="00176831" w:rsidRDefault="005969A2" w:rsidP="00176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538FA" w14:textId="77777777" w:rsidR="00043302" w:rsidRDefault="00043302" w:rsidP="00C825DE">
      <w:pPr>
        <w:spacing w:after="0"/>
      </w:pPr>
      <w:r>
        <w:separator/>
      </w:r>
    </w:p>
  </w:footnote>
  <w:footnote w:type="continuationSeparator" w:id="0">
    <w:p w14:paraId="56C8D2FF" w14:textId="77777777" w:rsidR="00043302" w:rsidRDefault="00043302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44C8C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1B"/>
    <w:rsid w:val="00043302"/>
    <w:rsid w:val="000B632C"/>
    <w:rsid w:val="000D71CC"/>
    <w:rsid w:val="00160F7C"/>
    <w:rsid w:val="001645AD"/>
    <w:rsid w:val="00176831"/>
    <w:rsid w:val="002A1ABA"/>
    <w:rsid w:val="00342E09"/>
    <w:rsid w:val="00366CB5"/>
    <w:rsid w:val="005969A2"/>
    <w:rsid w:val="005B060C"/>
    <w:rsid w:val="005C1CC2"/>
    <w:rsid w:val="006B751D"/>
    <w:rsid w:val="006C185A"/>
    <w:rsid w:val="00785416"/>
    <w:rsid w:val="00795419"/>
    <w:rsid w:val="008E4F17"/>
    <w:rsid w:val="00901DF2"/>
    <w:rsid w:val="00973969"/>
    <w:rsid w:val="00A0636D"/>
    <w:rsid w:val="00A21748"/>
    <w:rsid w:val="00A56DE5"/>
    <w:rsid w:val="00BC5C28"/>
    <w:rsid w:val="00C600EC"/>
    <w:rsid w:val="00C825DE"/>
    <w:rsid w:val="00C94212"/>
    <w:rsid w:val="00D70D1B"/>
    <w:rsid w:val="00E67A68"/>
    <w:rsid w:val="00E77FD8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386DE"/>
  <w15:chartTrackingRefBased/>
  <w15:docId w15:val="{802974C4-9D27-47F8-A7D8-92CEE9A1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D70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1B"/>
    <w:rPr>
      <w:rFonts w:ascii="Open Sans" w:eastAsia="Open Sans" w:hAnsi="Open Sans" w:cs="Open Sans"/>
      <w:color w:val="000000"/>
      <w:kern w:val="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1B"/>
    <w:rPr>
      <w:rFonts w:ascii="Open Sans" w:eastAsia="Open Sans" w:hAnsi="Open Sans" w:cs="Open Sans"/>
      <w:b/>
      <w:bCs/>
      <w:color w:val="000000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1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1B"/>
    <w:rPr>
      <w:rFonts w:ascii="Segoe UI" w:eastAsia="Open Sans" w:hAnsi="Segoe UI" w:cs="Segoe UI"/>
      <w:color w:val="000000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1</cp:revision>
  <dcterms:created xsi:type="dcterms:W3CDTF">2020-08-24T15:17:00Z</dcterms:created>
  <dcterms:modified xsi:type="dcterms:W3CDTF">2020-08-24T15:23:00Z</dcterms:modified>
</cp:coreProperties>
</file>