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47763" w14:textId="1E976B63" w:rsidR="006800BD" w:rsidRDefault="006800BD" w:rsidP="006800BD">
      <w:pPr>
        <w:pStyle w:val="Heading"/>
      </w:pPr>
      <w:r>
        <w:t>[Event name]</w:t>
      </w:r>
    </w:p>
    <w:p w14:paraId="3B34FAD7" w14:textId="77777777" w:rsidR="006800BD" w:rsidRDefault="006800BD" w:rsidP="006800BD">
      <w:pPr>
        <w:pStyle w:val="NormalLarge"/>
      </w:pPr>
      <w:r>
        <w:t xml:space="preserve">Silent Auction </w:t>
      </w:r>
    </w:p>
    <w:p w14:paraId="7A87D6D4" w14:textId="77777777" w:rsidR="006800BD" w:rsidRDefault="006800BD" w:rsidP="006800BD">
      <w:pPr>
        <w:pStyle w:val="Paragraph"/>
      </w:pPr>
    </w:p>
    <w:p w14:paraId="48498338" w14:textId="17B352BB" w:rsidR="006800BD" w:rsidRDefault="006800BD" w:rsidP="006800BD">
      <w:pPr>
        <w:pStyle w:val="Paragraph"/>
      </w:pPr>
      <w:r>
        <w:t xml:space="preserve">At the </w:t>
      </w:r>
      <w:r w:rsidRPr="006800BD">
        <w:rPr>
          <w:rStyle w:val="ExampleChar"/>
        </w:rPr>
        <w:t>[event name]</w:t>
      </w:r>
      <w:r>
        <w:t xml:space="preserve"> on </w:t>
      </w:r>
      <w:r w:rsidRPr="006800BD">
        <w:rPr>
          <w:rStyle w:val="ExampleChar"/>
        </w:rPr>
        <w:t xml:space="preserve">[date] </w:t>
      </w:r>
      <w:r>
        <w:t>there will be a silent auction – a chance to pick up some fabulous prizes at very reasonable prices, while helping us reach our fundraising target of</w:t>
      </w:r>
      <w:r w:rsidRPr="006800BD">
        <w:rPr>
          <w:rStyle w:val="ExampleChar"/>
        </w:rPr>
        <w:t xml:space="preserve"> [£ amount] </w:t>
      </w:r>
      <w:r>
        <w:t xml:space="preserve">to purchase </w:t>
      </w:r>
      <w:r w:rsidRPr="006800BD">
        <w:rPr>
          <w:rStyle w:val="ExampleChar"/>
        </w:rPr>
        <w:t>[details of resource].</w:t>
      </w:r>
      <w:r>
        <w:t xml:space="preserve"> Listed below are the fantastic items we have for the silent auction this year. In case you are unable to make the </w:t>
      </w:r>
      <w:r w:rsidRPr="006800BD">
        <w:rPr>
          <w:rStyle w:val="ExampleChar"/>
        </w:rPr>
        <w:t xml:space="preserve">[event], </w:t>
      </w:r>
      <w:r>
        <w:t xml:space="preserve">we are giving you the chance to submit your bid ahead of the day! </w:t>
      </w:r>
      <w:r w:rsidRPr="006800BD">
        <w:t>ONLY IF YOU ARE UNABLE TO ATTEND</w:t>
      </w:r>
      <w:r>
        <w:t xml:space="preserve">, complete and return the slip below to the school office by </w:t>
      </w:r>
      <w:r w:rsidRPr="006800BD">
        <w:rPr>
          <w:rStyle w:val="ExampleChar"/>
        </w:rPr>
        <w:t>[date]</w:t>
      </w:r>
      <w:r>
        <w:t xml:space="preserve"> OR email your name, the prize for which you’re bidding and the amount to </w:t>
      </w:r>
      <w:r w:rsidRPr="006800BD">
        <w:rPr>
          <w:rStyle w:val="ExampleChar"/>
        </w:rPr>
        <w:t>[email address]</w:t>
      </w:r>
      <w:r>
        <w:t xml:space="preserve"> by </w:t>
      </w:r>
      <w:r w:rsidRPr="006800BD">
        <w:rPr>
          <w:rStyle w:val="ExampleChar"/>
        </w:rPr>
        <w:t>[date].</w:t>
      </w:r>
      <w:r>
        <w:t xml:space="preserve"> </w:t>
      </w:r>
    </w:p>
    <w:p w14:paraId="473BCD17" w14:textId="77777777" w:rsidR="006800BD" w:rsidRDefault="006800BD" w:rsidP="006800BD">
      <w:pPr>
        <w:pStyle w:val="Paragraph"/>
      </w:pPr>
    </w:p>
    <w:p w14:paraId="638EF595" w14:textId="6BF62947" w:rsidR="006800BD" w:rsidRDefault="006800BD" w:rsidP="006800BD">
      <w:pPr>
        <w:pStyle w:val="Paragraph"/>
      </w:pPr>
      <w:r w:rsidRPr="006800BD">
        <w:rPr>
          <w:rStyle w:val="NormalLargeChar"/>
        </w:rPr>
        <w:t>Items on offer</w:t>
      </w:r>
      <w:r>
        <w:t xml:space="preserve"> </w:t>
      </w:r>
      <w:r w:rsidRPr="006800BD">
        <w:rPr>
          <w:rStyle w:val="NormalLarge-ExampleChar"/>
        </w:rPr>
        <w:t>[list your items (and value) here]</w:t>
      </w:r>
    </w:p>
    <w:p w14:paraId="1F60D1CA" w14:textId="371B2D98" w:rsidR="006800BD" w:rsidRDefault="006800BD" w:rsidP="006800BD">
      <w:pPr>
        <w:pStyle w:val="Paragraph"/>
        <w:numPr>
          <w:ilvl w:val="0"/>
          <w:numId w:val="1"/>
        </w:numPr>
      </w:pPr>
      <w:r>
        <w:t>Item 1</w:t>
      </w:r>
    </w:p>
    <w:p w14:paraId="28B0F6EA" w14:textId="5FD6CA1B" w:rsidR="006800BD" w:rsidRDefault="006800BD" w:rsidP="006800BD">
      <w:pPr>
        <w:pStyle w:val="Paragraph"/>
        <w:numPr>
          <w:ilvl w:val="0"/>
          <w:numId w:val="1"/>
        </w:numPr>
      </w:pPr>
      <w:r>
        <w:t>Item 2</w:t>
      </w:r>
    </w:p>
    <w:p w14:paraId="4E145D9A" w14:textId="62EBC119" w:rsidR="006800BD" w:rsidRDefault="006800BD" w:rsidP="006800BD">
      <w:pPr>
        <w:pStyle w:val="Paragraph"/>
        <w:numPr>
          <w:ilvl w:val="0"/>
          <w:numId w:val="1"/>
        </w:numPr>
      </w:pPr>
      <w:r>
        <w:t>Item 3</w:t>
      </w:r>
    </w:p>
    <w:p w14:paraId="095BD64B" w14:textId="580DBC8B" w:rsidR="006800BD" w:rsidRDefault="006800BD" w:rsidP="006800BD">
      <w:pPr>
        <w:pStyle w:val="Paragraph"/>
        <w:numPr>
          <w:ilvl w:val="0"/>
          <w:numId w:val="1"/>
        </w:numPr>
      </w:pPr>
      <w:r>
        <w:t>Item 4</w:t>
      </w:r>
    </w:p>
    <w:p w14:paraId="22071683" w14:textId="5DA26E5E" w:rsidR="006800BD" w:rsidRDefault="006800BD" w:rsidP="006800BD">
      <w:pPr>
        <w:pStyle w:val="Paragraph"/>
        <w:numPr>
          <w:ilvl w:val="0"/>
          <w:numId w:val="1"/>
        </w:numPr>
      </w:pPr>
      <w:r>
        <w:t>Item 5</w:t>
      </w:r>
    </w:p>
    <w:p w14:paraId="2B6900AF" w14:textId="71D53F63" w:rsidR="006800BD" w:rsidRDefault="006800BD" w:rsidP="006800BD">
      <w:pPr>
        <w:pStyle w:val="Paragraph"/>
        <w:numPr>
          <w:ilvl w:val="0"/>
          <w:numId w:val="1"/>
        </w:numPr>
      </w:pPr>
      <w:r>
        <w:t>Item 6</w:t>
      </w:r>
    </w:p>
    <w:p w14:paraId="40E9A209" w14:textId="44245562" w:rsidR="006800BD" w:rsidRDefault="006800BD" w:rsidP="006800BD">
      <w:pPr>
        <w:pStyle w:val="Paragraph"/>
      </w:pPr>
      <w:r>
        <w:t>-----------------------------------------------------------------------------------------------------------</w:t>
      </w:r>
    </w:p>
    <w:p w14:paraId="0B4A130E" w14:textId="2852312B" w:rsidR="006800BD" w:rsidRDefault="006800BD" w:rsidP="006800BD">
      <w:pPr>
        <w:pStyle w:val="NormalLarge"/>
      </w:pPr>
      <w:r w:rsidRPr="006800BD">
        <w:rPr>
          <w:rStyle w:val="ExampleChar"/>
        </w:rPr>
        <w:t>[Event]</w:t>
      </w:r>
      <w:r>
        <w:t xml:space="preserve"> silent auction bid form</w:t>
      </w:r>
    </w:p>
    <w:p w14:paraId="5C7EA709" w14:textId="34929DAB" w:rsidR="006800BD" w:rsidRPr="006800BD" w:rsidRDefault="006800BD" w:rsidP="006800BD">
      <w:pPr>
        <w:pStyle w:val="Paragraph"/>
        <w:rPr>
          <w:u w:val="single"/>
        </w:rPr>
      </w:pPr>
      <w:r>
        <w:t>Your name</w:t>
      </w:r>
      <w:r w:rsidRPr="006800BD">
        <w:rPr>
          <w:u w:val="single"/>
        </w:rPr>
        <w:t xml:space="preserve">    </w:t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  <w:t xml:space="preserve">   </w:t>
      </w:r>
      <w:r>
        <w:t>Phone number</w:t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tab/>
      </w:r>
    </w:p>
    <w:p w14:paraId="44CCA6BD" w14:textId="6CDC7163" w:rsidR="006800BD" w:rsidRDefault="006800BD" w:rsidP="006800BD">
      <w:pPr>
        <w:pStyle w:val="Paragraph"/>
      </w:pPr>
      <w:r>
        <w:t>Email address</w:t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</w:p>
    <w:p w14:paraId="0D350E05" w14:textId="5C23243B" w:rsidR="006800BD" w:rsidRDefault="006800BD" w:rsidP="006800BD">
      <w:pPr>
        <w:pStyle w:val="Paragraph"/>
        <w:rPr>
          <w:u w:val="single"/>
        </w:rPr>
      </w:pPr>
      <w:r>
        <w:t>Child</w:t>
      </w:r>
      <w:r w:rsidR="00840845">
        <w:t>’</w:t>
      </w:r>
      <w:r>
        <w:t>s name and class</w:t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="003D6056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800BD">
        <w:rPr>
          <w:u w:val="single"/>
        </w:rPr>
        <w:tab/>
      </w:r>
    </w:p>
    <w:p w14:paraId="0AB62DEE" w14:textId="77777777" w:rsidR="006800BD" w:rsidRPr="006800BD" w:rsidRDefault="006800BD" w:rsidP="006800BD">
      <w:pPr>
        <w:pStyle w:val="Paragraph"/>
        <w:rPr>
          <w:u w:val="single"/>
        </w:rPr>
      </w:pPr>
    </w:p>
    <w:p w14:paraId="0DE87C0A" w14:textId="4F7B1F53" w:rsidR="006800BD" w:rsidRPr="006800BD" w:rsidRDefault="006800BD" w:rsidP="006800BD">
      <w:pPr>
        <w:pStyle w:val="Paragraph"/>
      </w:pPr>
      <w:r>
        <w:t>Item(s) bidding for</w:t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Max </w:t>
      </w:r>
      <w:r w:rsidR="00840845">
        <w:t>b</w:t>
      </w:r>
      <w:r>
        <w:t xml:space="preserve">id </w:t>
      </w:r>
      <w:r w:rsidRPr="006800BD">
        <w:rPr>
          <w:u w:val="single"/>
        </w:rPr>
        <w:t>£</w:t>
      </w:r>
      <w:r w:rsidRPr="006800BD">
        <w:rPr>
          <w:u w:val="single"/>
        </w:rPr>
        <w:tab/>
      </w:r>
    </w:p>
    <w:p w14:paraId="070D6295" w14:textId="24C0A730" w:rsidR="006800BD" w:rsidRDefault="006800BD" w:rsidP="006800BD">
      <w:pPr>
        <w:pStyle w:val="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Max </w:t>
      </w:r>
      <w:r w:rsidR="00840845">
        <w:t>b</w:t>
      </w:r>
      <w:r>
        <w:t xml:space="preserve">id </w:t>
      </w:r>
      <w:r w:rsidRPr="006800BD">
        <w:rPr>
          <w:u w:val="single"/>
        </w:rPr>
        <w:t>£</w:t>
      </w:r>
      <w:r w:rsidRPr="006800BD">
        <w:rPr>
          <w:u w:val="single"/>
        </w:rPr>
        <w:tab/>
      </w:r>
    </w:p>
    <w:p w14:paraId="75EFD87A" w14:textId="15489040" w:rsidR="006800BD" w:rsidRDefault="006800BD" w:rsidP="006800BD">
      <w:pPr>
        <w:pStyle w:val="Paragrap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Max </w:t>
      </w:r>
      <w:r w:rsidR="00840845">
        <w:t>b</w:t>
      </w:r>
      <w:r>
        <w:t xml:space="preserve">id </w:t>
      </w:r>
      <w:r w:rsidRPr="006800BD">
        <w:rPr>
          <w:u w:val="single"/>
        </w:rPr>
        <w:t>£</w:t>
      </w:r>
      <w:r w:rsidRPr="006800BD">
        <w:rPr>
          <w:u w:val="single"/>
        </w:rPr>
        <w:tab/>
      </w:r>
    </w:p>
    <w:p w14:paraId="00E49E88" w14:textId="54F92AE8" w:rsidR="006800BD" w:rsidRPr="006800BD" w:rsidRDefault="006800BD" w:rsidP="006800BD">
      <w:pPr>
        <w:pStyle w:val="Paragraph"/>
        <w:rPr>
          <w:u w:val="single"/>
        </w:rPr>
      </w:pPr>
      <w:r>
        <w:tab/>
      </w:r>
    </w:p>
    <w:p w14:paraId="3052002A" w14:textId="77B788E0" w:rsidR="005969A2" w:rsidRPr="006800BD" w:rsidRDefault="006800BD" w:rsidP="006800BD">
      <w:pPr>
        <w:pStyle w:val="Paragraph"/>
        <w:rPr>
          <w:u w:val="single"/>
        </w:rPr>
      </w:pPr>
      <w:r>
        <w:t>I/we agree to pay the amount(s) bid if I/we win the item.  Signature</w:t>
      </w:r>
      <w:r w:rsidRPr="006800BD">
        <w:rPr>
          <w:u w:val="single"/>
        </w:rPr>
        <w:tab/>
      </w:r>
      <w:r w:rsidRPr="006800BD">
        <w:rPr>
          <w:u w:val="single"/>
        </w:rPr>
        <w:tab/>
      </w:r>
      <w:r w:rsidRPr="006800BD">
        <w:rPr>
          <w:u w:val="single"/>
        </w:rPr>
        <w:tab/>
      </w:r>
    </w:p>
    <w:p w14:paraId="2D109BE7" w14:textId="77777777" w:rsidR="005969A2" w:rsidRPr="00176831" w:rsidRDefault="005969A2" w:rsidP="005969A2">
      <w:pPr>
        <w:pStyle w:val="Paragraph"/>
      </w:pPr>
    </w:p>
    <w:sectPr w:rsidR="005969A2" w:rsidRPr="00176831" w:rsidSect="000B6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3B71" w14:textId="77777777" w:rsidR="00151D1F" w:rsidRDefault="00151D1F" w:rsidP="00C825DE">
      <w:pPr>
        <w:spacing w:after="0"/>
      </w:pPr>
      <w:r>
        <w:separator/>
      </w:r>
    </w:p>
  </w:endnote>
  <w:endnote w:type="continuationSeparator" w:id="0">
    <w:p w14:paraId="5836529A" w14:textId="77777777" w:rsidR="00151D1F" w:rsidRDefault="00151D1F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50EE" w14:textId="77777777" w:rsidR="000D71CC" w:rsidRDefault="000D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AB7D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69F044" wp14:editId="303328C9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02D9D66" w14:textId="77777777" w:rsidR="00C825DE" w:rsidRDefault="00C825DE" w:rsidP="00176831">
    <w:pPr>
      <w:pStyle w:val="Footer"/>
    </w:pPr>
  </w:p>
  <w:p w14:paraId="70FC145D" w14:textId="77777777" w:rsidR="005969A2" w:rsidRPr="00176831" w:rsidRDefault="005969A2" w:rsidP="0017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88CC" w14:textId="77777777" w:rsidR="000D71CC" w:rsidRDefault="000D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0BA4C" w14:textId="77777777" w:rsidR="00151D1F" w:rsidRDefault="00151D1F" w:rsidP="00C825DE">
      <w:pPr>
        <w:spacing w:after="0"/>
      </w:pPr>
      <w:r>
        <w:separator/>
      </w:r>
    </w:p>
  </w:footnote>
  <w:footnote w:type="continuationSeparator" w:id="0">
    <w:p w14:paraId="71A64D0D" w14:textId="77777777" w:rsidR="00151D1F" w:rsidRDefault="00151D1F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A18DF" w14:textId="77777777" w:rsidR="000D71CC" w:rsidRDefault="000D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E5A2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84165" w14:textId="77777777" w:rsidR="000D71CC" w:rsidRDefault="000D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E4E8A"/>
    <w:multiLevelType w:val="hybridMultilevel"/>
    <w:tmpl w:val="9390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BD"/>
    <w:rsid w:val="000B632C"/>
    <w:rsid w:val="000D71CC"/>
    <w:rsid w:val="00151D1F"/>
    <w:rsid w:val="00160F7C"/>
    <w:rsid w:val="001645AD"/>
    <w:rsid w:val="00176831"/>
    <w:rsid w:val="002A1ABA"/>
    <w:rsid w:val="00342E09"/>
    <w:rsid w:val="00366CB5"/>
    <w:rsid w:val="003D6056"/>
    <w:rsid w:val="005969A2"/>
    <w:rsid w:val="005B060C"/>
    <w:rsid w:val="005C1CC2"/>
    <w:rsid w:val="006800BD"/>
    <w:rsid w:val="006B751D"/>
    <w:rsid w:val="006C185A"/>
    <w:rsid w:val="00785416"/>
    <w:rsid w:val="00795419"/>
    <w:rsid w:val="007B0AFC"/>
    <w:rsid w:val="00840845"/>
    <w:rsid w:val="008E4F17"/>
    <w:rsid w:val="00901DF2"/>
    <w:rsid w:val="00973969"/>
    <w:rsid w:val="00A0636D"/>
    <w:rsid w:val="00A21748"/>
    <w:rsid w:val="00A56DE5"/>
    <w:rsid w:val="00BC5C28"/>
    <w:rsid w:val="00C600EC"/>
    <w:rsid w:val="00C825DE"/>
    <w:rsid w:val="00C94212"/>
    <w:rsid w:val="00E67A68"/>
    <w:rsid w:val="00E77FD8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B1AEC"/>
  <w15:chartTrackingRefBased/>
  <w15:docId w15:val="{BD7A0C11-9E34-49CD-9651-A914ABA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2</cp:revision>
  <dcterms:created xsi:type="dcterms:W3CDTF">2020-08-24T15:30:00Z</dcterms:created>
  <dcterms:modified xsi:type="dcterms:W3CDTF">2020-09-21T15:24:00Z</dcterms:modified>
</cp:coreProperties>
</file>